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5F" w:rsidRPr="0027105F" w:rsidRDefault="0027105F" w:rsidP="0027105F">
      <w:pPr>
        <w:widowControl/>
        <w:spacing w:line="100" w:lineRule="exact"/>
        <w:jc w:val="center"/>
        <w:rPr>
          <w:rFonts w:ascii="黑体" w:eastAsia="黑体" w:hAnsi="宋体" w:cs="宋体"/>
          <w:spacing w:val="20"/>
          <w:kern w:val="0"/>
          <w:sz w:val="36"/>
          <w:szCs w:val="36"/>
        </w:rPr>
      </w:pPr>
    </w:p>
    <w:p w:rsidR="0027105F" w:rsidRPr="0027105F" w:rsidRDefault="0027105F" w:rsidP="0027105F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宋体" w:cs="宋体" w:hint="eastAsia"/>
          <w:kern w:val="0"/>
          <w:sz w:val="32"/>
          <w:szCs w:val="32"/>
        </w:rPr>
      </w:pPr>
      <w:r w:rsidRPr="0027105F">
        <w:rPr>
          <w:rFonts w:ascii="黑体" w:eastAsia="黑体" w:hAnsi="宋体" w:cs="宋体" w:hint="eastAsia"/>
          <w:kern w:val="0"/>
          <w:sz w:val="32"/>
          <w:szCs w:val="32"/>
        </w:rPr>
        <w:t>学生评教安排</w:t>
      </w:r>
    </w:p>
    <w:tbl>
      <w:tblPr>
        <w:tblW w:w="9517" w:type="dxa"/>
        <w:tblInd w:w="93" w:type="dxa"/>
        <w:tblBorders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6"/>
        <w:gridCol w:w="1215"/>
        <w:gridCol w:w="2361"/>
        <w:gridCol w:w="2295"/>
        <w:gridCol w:w="2550"/>
      </w:tblGrid>
      <w:tr w:rsidR="0027105F" w:rsidRPr="0027105F" w:rsidTr="008E0D32">
        <w:trPr>
          <w:trHeight w:val="386"/>
          <w:tblHeader/>
        </w:trPr>
        <w:tc>
          <w:tcPr>
            <w:tcW w:w="1096" w:type="dxa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  院</w:t>
            </w:r>
          </w:p>
        </w:tc>
        <w:tc>
          <w:tcPr>
            <w:tcW w:w="1215" w:type="dxa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2361" w:type="dxa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  级</w:t>
            </w:r>
          </w:p>
        </w:tc>
        <w:tc>
          <w:tcPr>
            <w:tcW w:w="2295" w:type="dxa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  间</w:t>
            </w:r>
          </w:p>
        </w:tc>
        <w:tc>
          <w:tcPr>
            <w:tcW w:w="2550" w:type="dxa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地点（实验楼）</w:t>
            </w: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</w:t>
            </w: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5月31日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（周一）</w:t>
            </w: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自动化191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320#机房</w:t>
            </w: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自动化192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无人机191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321#机房</w:t>
            </w: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无人机192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自动化201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325#机房</w:t>
            </w: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自动化202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自动化203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无人机201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无人机202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327#机房</w:t>
            </w: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数控201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医化</w:t>
            </w: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药品生产技术191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药品生物技术191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329#机房</w:t>
            </w: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应化191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药品质量与安全191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药品质量与安全192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药品生产技术201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生物制药技术201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331#机房</w:t>
            </w: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应化201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药品质量与安全201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药品质量与安全202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86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环控201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公管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6月1日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（周二）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文秘191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数媒应用191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数媒应用192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广告策划与营销191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文秘201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数媒应用201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数媒应用202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数媒应用203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数媒应用204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广告策划与营销201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6月1日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（周二）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会计193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税务191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营销191、连锁191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国商191、园林191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国商201、园林201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会计204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6月2日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（周三）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会计205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会计206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会计207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会计208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税务201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营销201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321#机房</w:t>
            </w: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移动商务201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移动商务202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29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</w:t>
            </w: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6月2日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（周三）</w:t>
            </w:r>
          </w:p>
        </w:tc>
        <w:tc>
          <w:tcPr>
            <w:tcW w:w="0" w:type="auto"/>
            <w:noWrap/>
            <w:vAlign w:val="bottom"/>
          </w:tcPr>
          <w:p w:rsidR="0027105F" w:rsidRPr="0027105F" w:rsidRDefault="0027105F" w:rsidP="0027105F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bottom"/>
          </w:tcPr>
          <w:p w:rsidR="0027105F" w:rsidRPr="0027105F" w:rsidRDefault="0027105F" w:rsidP="0027105F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bottom"/>
          </w:tcPr>
          <w:p w:rsidR="0027105F" w:rsidRPr="0027105F" w:rsidRDefault="0027105F" w:rsidP="0027105F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网络193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bottom"/>
          </w:tcPr>
          <w:p w:rsidR="0027105F" w:rsidRPr="0027105F" w:rsidRDefault="0027105F" w:rsidP="0027105F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网络194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微机191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微机192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微机193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电商191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电商192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微机201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微机202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微机203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微机204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网络203（注册）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网络204（中外合作）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6月3日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（周四）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电商201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电商202（部分注册）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艺旅</w:t>
            </w: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2021/6/3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（周四）</w:t>
            </w: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旅管191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酒管191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室内191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室内192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数媒193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艺旅</w:t>
            </w: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2021/6/3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（周四）</w:t>
            </w: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建设193、服装191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旅管201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酒管201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室内201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室内202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室内203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数媒204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331#机房</w:t>
            </w: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建设204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57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服装201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建工</w:t>
            </w: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6月7日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（周一）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建工191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建工192、建工193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造价191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造价192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装饰191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建设192、建设193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市政191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建工201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建工202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监理201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造价201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造价202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造价203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造价204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装饰201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市政201、建模201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</w:t>
            </w: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6月7日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（周一）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商英191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高铁193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空乘191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韩语191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商英192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商英201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商英201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商英202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商英202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韩语201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2021/6/8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（周二）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18:00-18:30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320#机房</w:t>
            </w: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19:00-19:30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高铁202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19:30-20:00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425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空乘201</w:t>
            </w:r>
          </w:p>
        </w:tc>
        <w:tc>
          <w:tcPr>
            <w:tcW w:w="0" w:type="auto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27105F" w:rsidRPr="0027105F" w:rsidTr="008E0D32">
        <w:trPr>
          <w:trHeight w:val="312"/>
        </w:trPr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集中补评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6月9日</w:t>
            </w:r>
          </w:p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（周三）</w:t>
            </w:r>
          </w:p>
        </w:tc>
        <w:tc>
          <w:tcPr>
            <w:tcW w:w="2361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2019、2020级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未评教学生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18:00-20:00</w:t>
            </w:r>
          </w:p>
        </w:tc>
        <w:tc>
          <w:tcPr>
            <w:tcW w:w="2550" w:type="dxa"/>
            <w:vMerge w:val="restart"/>
            <w:vAlign w:val="center"/>
          </w:tcPr>
          <w:p w:rsidR="0027105F" w:rsidRPr="0027105F" w:rsidRDefault="0027105F" w:rsidP="00271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325#机房、327#机房</w:t>
            </w:r>
            <w:r w:rsidRPr="0027105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329#机房</w:t>
            </w:r>
          </w:p>
        </w:tc>
      </w:tr>
      <w:tr w:rsidR="0027105F" w:rsidRPr="0027105F" w:rsidTr="008E0D32">
        <w:trPr>
          <w:trHeight w:val="312"/>
        </w:trPr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361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550" w:type="dxa"/>
            <w:vMerge/>
            <w:vAlign w:val="center"/>
          </w:tcPr>
          <w:p w:rsidR="0027105F" w:rsidRPr="0027105F" w:rsidRDefault="0027105F" w:rsidP="00271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:rsidR="0027105F" w:rsidRPr="0027105F" w:rsidRDefault="0027105F" w:rsidP="0027105F">
      <w:pPr>
        <w:widowControl/>
        <w:spacing w:line="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105F" w:rsidRPr="0027105F" w:rsidRDefault="0027105F" w:rsidP="0027105F">
      <w:pPr>
        <w:widowControl/>
        <w:spacing w:beforeLines="50" w:before="156" w:line="560" w:lineRule="exact"/>
        <w:ind w:firstLineChars="200" w:firstLine="640"/>
        <w:rPr>
          <w:rFonts w:ascii="Times New Roman" w:eastAsia="宋体" w:hAnsi="Times New Roman" w:cs="Times New Roman"/>
          <w:kern w:val="0"/>
          <w:szCs w:val="24"/>
        </w:rPr>
      </w:pPr>
      <w:r w:rsidRPr="0027105F">
        <w:rPr>
          <w:rFonts w:ascii="黑体" w:eastAsia="黑体" w:hAnsi="宋体" w:cs="宋体" w:hint="eastAsia"/>
          <w:kern w:val="0"/>
          <w:sz w:val="32"/>
          <w:szCs w:val="32"/>
        </w:rPr>
        <w:t>二、教师评教、领导评教学校不集中安排，请各院部领导和教师在规定时间内自己上网完成评教。</w:t>
      </w:r>
    </w:p>
    <w:p w:rsidR="0086629D" w:rsidRPr="0027105F" w:rsidRDefault="0086629D">
      <w:bookmarkStart w:id="0" w:name="_GoBack"/>
      <w:bookmarkEnd w:id="0"/>
    </w:p>
    <w:sectPr w:rsidR="0086629D" w:rsidRPr="0027105F">
      <w:footerReference w:type="even" r:id="rId8"/>
      <w:footerReference w:type="default" r:id="rId9"/>
      <w:pgSz w:w="11906" w:h="16838"/>
      <w:pgMar w:top="1440" w:right="1531" w:bottom="1440" w:left="1531" w:header="851" w:footer="89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40" w:rsidRDefault="00252940" w:rsidP="0027105F">
      <w:r>
        <w:separator/>
      </w:r>
    </w:p>
  </w:endnote>
  <w:endnote w:type="continuationSeparator" w:id="0">
    <w:p w:rsidR="00252940" w:rsidRDefault="00252940" w:rsidP="0027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5A" w:rsidRDefault="0025294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8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E045A" w:rsidRDefault="00252940">
    <w:pPr>
      <w:pStyle w:val="a4"/>
      <w:ind w:right="360" w:firstLineChars="100"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5A" w:rsidRDefault="0025294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27105F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E045A" w:rsidRDefault="00252940">
    <w:pPr>
      <w:pStyle w:val="a4"/>
      <w:ind w:right="360" w:firstLine="360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40" w:rsidRDefault="00252940" w:rsidP="0027105F">
      <w:r>
        <w:separator/>
      </w:r>
    </w:p>
  </w:footnote>
  <w:footnote w:type="continuationSeparator" w:id="0">
    <w:p w:rsidR="00252940" w:rsidRDefault="00252940" w:rsidP="0027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730FC"/>
    <w:multiLevelType w:val="singleLevel"/>
    <w:tmpl w:val="77A730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6C"/>
    <w:rsid w:val="0022356C"/>
    <w:rsid w:val="00252940"/>
    <w:rsid w:val="0027105F"/>
    <w:rsid w:val="008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05F"/>
    <w:rPr>
      <w:sz w:val="18"/>
      <w:szCs w:val="18"/>
    </w:rPr>
  </w:style>
  <w:style w:type="character" w:styleId="a5">
    <w:name w:val="page number"/>
    <w:rsid w:val="00271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05F"/>
    <w:rPr>
      <w:sz w:val="18"/>
      <w:szCs w:val="18"/>
    </w:rPr>
  </w:style>
  <w:style w:type="character" w:styleId="a5">
    <w:name w:val="page number"/>
    <w:rsid w:val="0027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2021-05-31T02:06:00Z</dcterms:created>
  <dcterms:modified xsi:type="dcterms:W3CDTF">2021-05-31T02:06:00Z</dcterms:modified>
</cp:coreProperties>
</file>